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4DA73" w14:textId="78F6B078" w:rsidR="004156B9" w:rsidRDefault="004B5A4E">
      <w:pPr>
        <w:rPr>
          <w:b/>
          <w:bCs/>
          <w:sz w:val="32"/>
          <w:szCs w:val="32"/>
        </w:rPr>
      </w:pPr>
      <w:r w:rsidRPr="004B5A4E">
        <w:rPr>
          <w:b/>
          <w:bCs/>
          <w:sz w:val="32"/>
          <w:szCs w:val="32"/>
        </w:rPr>
        <w:t>What is the Plantation</w:t>
      </w:r>
      <w:r>
        <w:rPr>
          <w:b/>
          <w:bCs/>
          <w:sz w:val="32"/>
          <w:szCs w:val="32"/>
        </w:rPr>
        <w:t>s</w:t>
      </w:r>
      <w:r w:rsidRPr="004B5A4E">
        <w:rPr>
          <w:b/>
          <w:bCs/>
          <w:sz w:val="32"/>
          <w:szCs w:val="32"/>
        </w:rPr>
        <w:t xml:space="preserve"> Precinct?</w:t>
      </w:r>
    </w:p>
    <w:p w14:paraId="4CEF0AD8" w14:textId="1D38E58B" w:rsidR="004B5A4E" w:rsidRDefault="004B5A4E" w:rsidP="004B5A4E">
      <w:pPr>
        <w:jc w:val="both"/>
        <w:rPr>
          <w:sz w:val="24"/>
          <w:szCs w:val="24"/>
        </w:rPr>
      </w:pPr>
      <w:r w:rsidRPr="004B5A4E">
        <w:rPr>
          <w:sz w:val="24"/>
          <w:szCs w:val="24"/>
        </w:rPr>
        <w:t xml:space="preserve">Breakfast Point has several </w:t>
      </w:r>
      <w:r>
        <w:rPr>
          <w:sz w:val="24"/>
          <w:szCs w:val="24"/>
        </w:rPr>
        <w:t>precincts of which the Plantations Precinct is one. Precincts consist of several buildings that often share common facilities, such as a precinct swimming pool, BBQ area, parklands, etc. The management of these precincts are under a Precinct Management Committee, that sends appointed representatives to Community Association meetings to raise matters that are of common interest to all buildings in the precinct.</w:t>
      </w:r>
    </w:p>
    <w:p w14:paraId="394A0F69" w14:textId="4D84BDB1" w:rsidR="004B5A4E" w:rsidRDefault="004B5A4E" w:rsidP="004B5A4E">
      <w:pPr>
        <w:jc w:val="both"/>
        <w:rPr>
          <w:sz w:val="24"/>
          <w:szCs w:val="24"/>
        </w:rPr>
      </w:pPr>
      <w:r>
        <w:rPr>
          <w:sz w:val="24"/>
          <w:szCs w:val="24"/>
        </w:rPr>
        <w:t>Buildings of the Plantations Precinct are shown below.</w:t>
      </w:r>
    </w:p>
    <w:p w14:paraId="786E0FE1" w14:textId="3164301D" w:rsidR="004B5A4E" w:rsidRDefault="004B5A4E" w:rsidP="004B5A4E">
      <w:pPr>
        <w:jc w:val="both"/>
        <w:rPr>
          <w:sz w:val="24"/>
          <w:szCs w:val="24"/>
        </w:rPr>
      </w:pPr>
    </w:p>
    <w:p w14:paraId="6B96884C" w14:textId="2A663C7B" w:rsidR="004B5A4E" w:rsidRPr="004B5A4E" w:rsidRDefault="0061678A" w:rsidP="004B5A4E">
      <w:pPr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2F2AFDBF" wp14:editId="247019D8">
            <wp:extent cx="5772150" cy="43823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0437" cy="439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5A4E" w:rsidRPr="004B5A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4E"/>
    <w:rsid w:val="00182CA3"/>
    <w:rsid w:val="004B5A4E"/>
    <w:rsid w:val="0061678A"/>
    <w:rsid w:val="00B74CBE"/>
    <w:rsid w:val="00BE2B61"/>
    <w:rsid w:val="00FF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CDE6"/>
  <w15:chartTrackingRefBased/>
  <w15:docId w15:val="{A8DF7B54-FC02-47A5-BA25-9919FD84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Lawrenson</dc:creator>
  <cp:keywords/>
  <dc:description/>
  <cp:lastModifiedBy>Alan Lawrenson</cp:lastModifiedBy>
  <cp:revision>1</cp:revision>
  <dcterms:created xsi:type="dcterms:W3CDTF">2023-01-26T00:32:00Z</dcterms:created>
  <dcterms:modified xsi:type="dcterms:W3CDTF">2023-01-26T00:47:00Z</dcterms:modified>
</cp:coreProperties>
</file>